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03" w:rsidRPr="005B3D7B" w:rsidRDefault="001D4E03" w:rsidP="001D4E03">
      <w:pPr>
        <w:spacing w:line="560" w:lineRule="exact"/>
        <w:ind w:firstLine="20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：接收交换生学院及专业名录</w:t>
      </w:r>
    </w:p>
    <w:p w:rsidR="001D4E03" w:rsidRDefault="001D4E03" w:rsidP="001D4E03">
      <w:pPr>
        <w:spacing w:line="380" w:lineRule="exact"/>
        <w:ind w:firstLine="198"/>
        <w:jc w:val="left"/>
        <w:rPr>
          <w:rFonts w:ascii="Times New Roman" w:eastAsia="DFKai-SB" w:hAnsi="Times New Roman"/>
          <w:b/>
          <w:color w:val="000000"/>
          <w:sz w:val="22"/>
          <w:szCs w:val="24"/>
        </w:rPr>
      </w:pP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b/>
          <w:color w:val="000000"/>
          <w:sz w:val="22"/>
          <w:szCs w:val="24"/>
        </w:rPr>
      </w:pPr>
      <w:r w:rsidRPr="007A3176">
        <w:rPr>
          <w:rFonts w:ascii="宋体" w:eastAsia="宋体" w:hAnsi="宋体"/>
          <w:b/>
          <w:color w:val="000000"/>
          <w:sz w:val="22"/>
          <w:szCs w:val="24"/>
        </w:rPr>
        <w:t>1工程学院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工程科技研究所——博士班</w:t>
      </w:r>
      <w:r w:rsidRPr="007A3176">
        <w:rPr>
          <w:rFonts w:ascii="宋体" w:eastAsia="宋体" w:hAnsi="宋体"/>
          <w:color w:val="000000"/>
          <w:sz w:val="22"/>
          <w:szCs w:val="24"/>
        </w:rPr>
        <w:t>(工程科技组、橡胶及材料产业)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机械工程系——学士班、硕士班、博士班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电机工程系——学士班、硕士班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电子工程系——学士班、硕士班（晶片与系统组、半导体与光电应用组）博士班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资讯工程系——学士班、硕士班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环境与安全卫生工程系——学士班、</w:t>
      </w:r>
      <w:r w:rsidRPr="007A3176">
        <w:rPr>
          <w:rFonts w:ascii="宋体" w:eastAsia="宋体" w:hAnsi="宋体"/>
          <w:color w:val="000000"/>
          <w:sz w:val="22"/>
          <w:szCs w:val="24"/>
        </w:rPr>
        <w:t>硕士班</w:t>
      </w:r>
      <w:r w:rsidRPr="007A3176">
        <w:rPr>
          <w:rFonts w:ascii="宋体" w:eastAsia="宋体" w:hAnsi="宋体" w:hint="eastAsia"/>
          <w:color w:val="000000"/>
          <w:sz w:val="22"/>
          <w:szCs w:val="24"/>
        </w:rPr>
        <w:t>、</w:t>
      </w:r>
      <w:r w:rsidRPr="007A3176">
        <w:rPr>
          <w:rFonts w:ascii="宋体" w:eastAsia="宋体" w:hAnsi="宋体"/>
          <w:color w:val="000000"/>
          <w:sz w:val="22"/>
          <w:szCs w:val="24"/>
        </w:rPr>
        <w:t>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proofErr w:type="gramStart"/>
      <w:r w:rsidRPr="007A3176">
        <w:rPr>
          <w:rFonts w:ascii="宋体" w:eastAsia="宋体" w:hAnsi="宋体" w:hint="eastAsia"/>
          <w:color w:val="000000"/>
          <w:sz w:val="22"/>
          <w:szCs w:val="24"/>
        </w:rPr>
        <w:t>化学工程与材</w:t>
      </w:r>
      <w:proofErr w:type="gramEnd"/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料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工程系——学士班、硕士班、博士班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营建工程系——学士班、硕士班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b/>
          <w:color w:val="000000"/>
          <w:sz w:val="22"/>
          <w:szCs w:val="24"/>
        </w:rPr>
      </w:pPr>
      <w:r w:rsidRPr="007A3176">
        <w:rPr>
          <w:rFonts w:ascii="宋体" w:eastAsia="宋体" w:hAnsi="宋体"/>
          <w:b/>
          <w:color w:val="000000"/>
          <w:sz w:val="22"/>
          <w:szCs w:val="24"/>
        </w:rPr>
        <w:t xml:space="preserve">2设计学院  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设计学研究所——硕士班、博士班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工业设计系——学士班</w:t>
      </w:r>
      <w:r w:rsidRPr="007A3176">
        <w:rPr>
          <w:rFonts w:ascii="宋体" w:eastAsia="宋体" w:hAnsi="宋体"/>
          <w:color w:val="000000"/>
          <w:sz w:val="22"/>
          <w:szCs w:val="24"/>
        </w:rPr>
        <w:t>(不收大四学生)( 名额有限)、硕士班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视觉传达设计系——学士班</w:t>
      </w:r>
      <w:r w:rsidRPr="007A3176">
        <w:rPr>
          <w:rFonts w:ascii="宋体" w:eastAsia="宋体" w:hAnsi="宋体"/>
          <w:color w:val="000000"/>
          <w:sz w:val="22"/>
          <w:szCs w:val="24"/>
        </w:rPr>
        <w:t>(名额非常有限/每校限1人申请)、硕士班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建筑与室内设计系——学士班（建筑组、室内组）、硕士班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数位设计系——学士班、硕士班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创意生活设计系——学士班、硕士班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b/>
          <w:color w:val="000000"/>
          <w:sz w:val="22"/>
          <w:szCs w:val="24"/>
        </w:rPr>
      </w:pPr>
      <w:r w:rsidRPr="007A3176">
        <w:rPr>
          <w:rFonts w:ascii="宋体" w:eastAsia="宋体" w:hAnsi="宋体"/>
          <w:b/>
          <w:color w:val="000000"/>
          <w:sz w:val="22"/>
          <w:szCs w:val="24"/>
        </w:rPr>
        <w:t>3人文与科学学院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技术及职业教育研究所——硕士班、博士班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汉学应用研究所——硕士班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休閒运动研究所——硕士班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科技法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律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研究所——硕士班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材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料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科技研究所——硕士班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文化资产维护系——学士班、硕士班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应用外语系——学士班、硕士班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b/>
          <w:color w:val="000000"/>
          <w:sz w:val="22"/>
          <w:szCs w:val="24"/>
        </w:rPr>
      </w:pPr>
      <w:r w:rsidRPr="007A3176">
        <w:rPr>
          <w:rFonts w:ascii="宋体" w:eastAsia="宋体" w:hAnsi="宋体"/>
          <w:b/>
          <w:color w:val="000000"/>
          <w:sz w:val="22"/>
          <w:szCs w:val="24"/>
        </w:rPr>
        <w:t>4管理学院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产业经营专业博士学位学程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工业工程与管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理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系——学士班</w:t>
      </w:r>
      <w:r w:rsidRPr="007A3176">
        <w:rPr>
          <w:rFonts w:ascii="宋体" w:eastAsia="宋体" w:hAnsi="宋体" w:hint="eastAsia"/>
          <w:color w:val="000000"/>
          <w:sz w:val="22"/>
          <w:szCs w:val="24"/>
        </w:rPr>
        <w:t>、</w:t>
      </w:r>
      <w:r w:rsidRPr="007A3176">
        <w:rPr>
          <w:rFonts w:ascii="宋体" w:eastAsia="宋体" w:hAnsi="宋体"/>
          <w:color w:val="000000"/>
          <w:sz w:val="22"/>
          <w:szCs w:val="24"/>
        </w:rPr>
        <w:t>硕士班(硕士班分工业工程组及运筹与供应链管理组)博士班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企业管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理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系——学士班</w:t>
      </w:r>
      <w:r w:rsidRPr="007A3176">
        <w:rPr>
          <w:rFonts w:ascii="宋体" w:eastAsia="宋体" w:hAnsi="宋体" w:hint="eastAsia"/>
          <w:color w:val="000000"/>
          <w:sz w:val="22"/>
          <w:szCs w:val="24"/>
        </w:rPr>
        <w:t>、</w:t>
      </w:r>
      <w:r w:rsidRPr="007A3176">
        <w:rPr>
          <w:rFonts w:ascii="宋体" w:eastAsia="宋体" w:hAnsi="宋体"/>
          <w:color w:val="000000"/>
          <w:sz w:val="22"/>
          <w:szCs w:val="24"/>
        </w:rPr>
        <w:t>硕士班（企业管理组、国际企业管理组及创业管理硕士学位学程）博士班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资讯管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理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系——学士班、硕士班、博士班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财务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金</w:t>
      </w:r>
      <w:proofErr w:type="gramStart"/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融系</w:t>
      </w:r>
      <w:proofErr w:type="gramEnd"/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——学士班、硕士班、博士班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会计系——学士班、硕士班、博士班</w:t>
      </w:r>
    </w:p>
    <w:p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国际管理学士学位学程——学士班</w:t>
      </w:r>
    </w:p>
    <w:p w:rsidR="00806CFE" w:rsidRPr="001D4E03" w:rsidRDefault="00806CFE">
      <w:bookmarkStart w:id="0" w:name="_GoBack"/>
      <w:bookmarkEnd w:id="0"/>
    </w:p>
    <w:sectPr w:rsidR="00806CFE" w:rsidRPr="001D4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03"/>
    <w:rsid w:val="001D4E03"/>
    <w:rsid w:val="0080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2020-09-15T08:48:00Z</dcterms:created>
  <dcterms:modified xsi:type="dcterms:W3CDTF">2020-09-15T08:48:00Z</dcterms:modified>
</cp:coreProperties>
</file>