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B1" w:rsidRDefault="002947BA" w:rsidP="00F113B1">
      <w:pPr>
        <w:widowControl/>
        <w:jc w:val="center"/>
        <w:textAlignment w:val="baseline"/>
        <w:rPr>
          <w:rFonts w:asciiTheme="majorEastAsia" w:eastAsiaTheme="majorEastAsia" w:hAnsiTheme="majorEastAsia" w:cs="宋体"/>
          <w:b/>
          <w:color w:val="000000"/>
          <w:kern w:val="0"/>
          <w:sz w:val="40"/>
          <w:szCs w:val="21"/>
        </w:rPr>
      </w:pPr>
      <w:r w:rsidRPr="00867597">
        <w:rPr>
          <w:rFonts w:asciiTheme="majorEastAsia" w:eastAsiaTheme="majorEastAsia" w:hAnsiTheme="majorEastAsia" w:cs="宋体" w:hint="eastAsia"/>
          <w:b/>
          <w:color w:val="000000"/>
          <w:kern w:val="0"/>
          <w:sz w:val="40"/>
          <w:szCs w:val="21"/>
        </w:rPr>
        <w:t>报价表</w:t>
      </w:r>
    </w:p>
    <w:p w:rsidR="00FC0D88" w:rsidRPr="00F113B1" w:rsidRDefault="00FC0D88" w:rsidP="00F113B1">
      <w:pPr>
        <w:widowControl/>
        <w:textAlignment w:val="baseline"/>
        <w:rPr>
          <w:rFonts w:asciiTheme="majorEastAsia" w:eastAsiaTheme="majorEastAsia" w:hAnsiTheme="majorEastAsia" w:cs="宋体"/>
          <w:b/>
          <w:color w:val="000000"/>
          <w:kern w:val="0"/>
          <w:sz w:val="40"/>
          <w:szCs w:val="21"/>
        </w:rPr>
      </w:pPr>
      <w:r w:rsidRPr="00867597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项目名称：</w:t>
      </w:r>
      <w:r w:rsidR="00B821CE" w:rsidRPr="00B821CE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广西大学北校园图书馆地下室排水</w:t>
      </w:r>
      <w:r w:rsidR="00DF0062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泵</w:t>
      </w:r>
      <w:r w:rsidR="00906A23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</w:rPr>
        <w:t>采购</w:t>
      </w:r>
    </w:p>
    <w:tbl>
      <w:tblPr>
        <w:tblW w:w="5288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2829"/>
        <w:gridCol w:w="1598"/>
        <w:gridCol w:w="1247"/>
        <w:gridCol w:w="1244"/>
        <w:gridCol w:w="2469"/>
        <w:gridCol w:w="1488"/>
        <w:gridCol w:w="1789"/>
        <w:gridCol w:w="1958"/>
      </w:tblGrid>
      <w:tr w:rsidR="00F113B1" w:rsidRPr="00867597" w:rsidTr="00F113B1">
        <w:trPr>
          <w:trHeight w:val="562"/>
          <w:tblCellSpacing w:w="0" w:type="dxa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7597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序号</w:t>
            </w:r>
          </w:p>
        </w:tc>
        <w:tc>
          <w:tcPr>
            <w:tcW w:w="90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7597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报价内容</w:t>
            </w:r>
          </w:p>
        </w:tc>
        <w:tc>
          <w:tcPr>
            <w:tcW w:w="51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数量</w:t>
            </w:r>
            <w:bookmarkStart w:id="0" w:name="_GoBack"/>
            <w:bookmarkEnd w:id="0"/>
          </w:p>
        </w:tc>
        <w:tc>
          <w:tcPr>
            <w:tcW w:w="3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759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39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品牌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F113B1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规格参数</w:t>
            </w:r>
          </w:p>
        </w:tc>
        <w:tc>
          <w:tcPr>
            <w:tcW w:w="47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单价</w:t>
            </w:r>
            <w:r w:rsidRPr="00867597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（元）</w:t>
            </w:r>
          </w:p>
        </w:tc>
        <w:tc>
          <w:tcPr>
            <w:tcW w:w="5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113B1" w:rsidRPr="00867597" w:rsidRDefault="00F113B1" w:rsidP="006A1823">
            <w:pPr>
              <w:widowControl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合计（元）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13B1" w:rsidRDefault="00F113B1" w:rsidP="00F113B1">
            <w:pPr>
              <w:widowControl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F113B1" w:rsidRPr="00867597" w:rsidTr="00F113B1">
        <w:trPr>
          <w:trHeight w:val="1149"/>
          <w:tblCellSpacing w:w="0" w:type="dxa"/>
          <w:jc w:val="center"/>
        </w:trPr>
        <w:tc>
          <w:tcPr>
            <w:tcW w:w="3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13B1" w:rsidRPr="00867597" w:rsidRDefault="00F113B1" w:rsidP="00670E80">
            <w:pPr>
              <w:widowControl/>
              <w:spacing w:line="360" w:lineRule="atLeas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13B1" w:rsidRPr="00867597" w:rsidRDefault="00F113B1" w:rsidP="006572BA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3B1" w:rsidRPr="00867597" w:rsidRDefault="00F113B1" w:rsidP="008263FC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3B1" w:rsidRPr="00867597" w:rsidRDefault="00F113B1" w:rsidP="00406AE7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113B1" w:rsidRPr="00867597" w:rsidRDefault="00F113B1" w:rsidP="00406AE7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13B1" w:rsidRPr="00867597" w:rsidRDefault="00F113B1" w:rsidP="00406AE7">
            <w:pPr>
              <w:widowControl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F113B1" w:rsidRPr="00867597" w:rsidRDefault="00F113B1" w:rsidP="00C90D5F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13B1" w:rsidRPr="00867597" w:rsidRDefault="00F113B1" w:rsidP="00C90D5F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113B1" w:rsidRPr="00867597" w:rsidRDefault="00F113B1" w:rsidP="00C90D5F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113B1" w:rsidRPr="00867597" w:rsidTr="00F113B1">
        <w:trPr>
          <w:trHeight w:val="794"/>
          <w:tblCellSpacing w:w="0" w:type="dxa"/>
          <w:jc w:val="center"/>
        </w:trPr>
        <w:tc>
          <w:tcPr>
            <w:tcW w:w="5000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113B1" w:rsidRPr="00867597" w:rsidRDefault="00F113B1" w:rsidP="00613F79">
            <w:pPr>
              <w:widowControl/>
              <w:textAlignment w:val="baseline"/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  <w:bdr w:val="none" w:sz="0" w:space="0" w:color="auto" w:frame="1"/>
              </w:rPr>
            </w:pPr>
            <w:r w:rsidRPr="00867597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报价金额：人民币（大写）：</w:t>
            </w:r>
            <w:r w:rsidRPr="00867597">
              <w:rPr>
                <w:rFonts w:ascii="Calibri" w:eastAsia="仿宋" w:hAnsi="Calibri" w:cs="Calibri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 </w:t>
            </w:r>
            <w:r w:rsidRPr="00867597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 xml:space="preserve">       </w:t>
            </w:r>
            <w:r>
              <w:rPr>
                <w:rFonts w:ascii="仿宋" w:eastAsia="仿宋" w:hAnsi="仿宋" w:cs="宋体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 xml:space="preserve">               </w:t>
            </w:r>
            <w:r w:rsidRPr="00867597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 xml:space="preserve">    人民币（小写）：</w:t>
            </w:r>
          </w:p>
        </w:tc>
      </w:tr>
    </w:tbl>
    <w:p w:rsidR="002947BA" w:rsidRPr="00AF2443" w:rsidRDefault="002947BA" w:rsidP="002947BA">
      <w:pPr>
        <w:widowControl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2947BA" w:rsidRPr="00867597" w:rsidRDefault="002947BA" w:rsidP="002947BA">
      <w:pPr>
        <w:widowControl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注: 1、报价一经涂改，应在涂改处加盖单位公章，否则</w:t>
      </w:r>
      <w:r w:rsidR="00F96689"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报价文件无效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:rsidR="002947BA" w:rsidRPr="00867597" w:rsidRDefault="002947BA" w:rsidP="00AB6C9B">
      <w:pPr>
        <w:widowControl/>
        <w:ind w:firstLineChars="100" w:firstLine="32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2、密封报价包括项目实施所需的人工费、</w:t>
      </w:r>
      <w:r w:rsidR="001937E4"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机械费、</w:t>
      </w:r>
      <w:r w:rsidR="00B72F2B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材料费、</w:t>
      </w:r>
      <w:r w:rsidR="001937E4"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运输费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、税费</w:t>
      </w:r>
      <w:r w:rsidR="001937E4"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、保险费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及其他一切费用。</w:t>
      </w:r>
    </w:p>
    <w:p w:rsidR="002947BA" w:rsidRPr="00867597" w:rsidRDefault="002947BA" w:rsidP="002947BA">
      <w:pPr>
        <w:widowControl/>
        <w:ind w:firstLineChars="200" w:firstLine="64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投标人名称（盖章）：</w:t>
      </w:r>
    </w:p>
    <w:p w:rsidR="002947BA" w:rsidRPr="00867597" w:rsidRDefault="002947BA" w:rsidP="002947BA">
      <w:pPr>
        <w:widowControl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法定代表人或授权代表（签字或盖章）：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2947BA" w:rsidRPr="00867597" w:rsidRDefault="002947BA" w:rsidP="00867597">
      <w:pPr>
        <w:widowControl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联系人: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="0086759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867597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          </w:t>
      </w:r>
      <w:r w:rsidR="00867597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="00867597">
        <w:rPr>
          <w:rFonts w:ascii="Calibri" w:eastAsia="仿宋" w:hAnsi="Calibri" w:cs="Calibri" w:hint="eastAsia"/>
          <w:color w:val="000000"/>
          <w:kern w:val="0"/>
          <w:sz w:val="32"/>
          <w:szCs w:val="32"/>
        </w:rPr>
        <w:t>联系电话：</w:t>
      </w:r>
    </w:p>
    <w:p w:rsidR="00AB40BD" w:rsidRPr="00867597" w:rsidRDefault="002947BA" w:rsidP="00867597">
      <w:pPr>
        <w:widowControl/>
        <w:ind w:firstLine="480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67597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日期：</w:t>
      </w:r>
    </w:p>
    <w:sectPr w:rsidR="00AB40BD" w:rsidRPr="00867597" w:rsidSect="00F113B1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78" w:rsidRDefault="00535378" w:rsidP="002947BA">
      <w:r>
        <w:separator/>
      </w:r>
    </w:p>
  </w:endnote>
  <w:endnote w:type="continuationSeparator" w:id="0">
    <w:p w:rsidR="00535378" w:rsidRDefault="00535378" w:rsidP="0029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78" w:rsidRDefault="00535378" w:rsidP="002947BA">
      <w:r>
        <w:separator/>
      </w:r>
    </w:p>
  </w:footnote>
  <w:footnote w:type="continuationSeparator" w:id="0">
    <w:p w:rsidR="00535378" w:rsidRDefault="00535378" w:rsidP="0029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04"/>
    <w:rsid w:val="000F6F90"/>
    <w:rsid w:val="001937E4"/>
    <w:rsid w:val="00214360"/>
    <w:rsid w:val="00221491"/>
    <w:rsid w:val="002947BA"/>
    <w:rsid w:val="00304A53"/>
    <w:rsid w:val="00375B48"/>
    <w:rsid w:val="003C49CF"/>
    <w:rsid w:val="00406AE7"/>
    <w:rsid w:val="00420372"/>
    <w:rsid w:val="004668C5"/>
    <w:rsid w:val="004E4693"/>
    <w:rsid w:val="00535378"/>
    <w:rsid w:val="00613F79"/>
    <w:rsid w:val="006572BA"/>
    <w:rsid w:val="00670E80"/>
    <w:rsid w:val="00695C04"/>
    <w:rsid w:val="006A1823"/>
    <w:rsid w:val="007B164E"/>
    <w:rsid w:val="008263FC"/>
    <w:rsid w:val="0083050A"/>
    <w:rsid w:val="00867597"/>
    <w:rsid w:val="008736EA"/>
    <w:rsid w:val="008A5C4B"/>
    <w:rsid w:val="008B6A82"/>
    <w:rsid w:val="00906A23"/>
    <w:rsid w:val="00AB40BD"/>
    <w:rsid w:val="00AB6C9B"/>
    <w:rsid w:val="00AF2443"/>
    <w:rsid w:val="00B72F2B"/>
    <w:rsid w:val="00B821CE"/>
    <w:rsid w:val="00C51917"/>
    <w:rsid w:val="00CC678C"/>
    <w:rsid w:val="00D81DEB"/>
    <w:rsid w:val="00D8459C"/>
    <w:rsid w:val="00DF0062"/>
    <w:rsid w:val="00E50144"/>
    <w:rsid w:val="00F113B1"/>
    <w:rsid w:val="00F96689"/>
    <w:rsid w:val="00FC0D88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18BE21-85AB-447B-8F2B-C9F16C2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7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249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cp:lastPrinted>2023-07-15T10:15:00Z</cp:lastPrinted>
  <dcterms:created xsi:type="dcterms:W3CDTF">2024-07-13T02:16:00Z</dcterms:created>
  <dcterms:modified xsi:type="dcterms:W3CDTF">2024-11-06T10:14:00Z</dcterms:modified>
</cp:coreProperties>
</file>